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3DC6" w:rsidRPr="006B242C" w:rsidRDefault="00AB3DC6" w:rsidP="006B242C">
      <w:pPr>
        <w:pStyle w:val="a3"/>
        <w:spacing w:before="0" w:beforeAutospacing="0" w:after="150" w:afterAutospacing="0" w:line="360" w:lineRule="auto"/>
        <w:jc w:val="center"/>
        <w:rPr>
          <w:b/>
          <w:bCs/>
          <w:color w:val="FF0000"/>
          <w:sz w:val="28"/>
          <w:szCs w:val="28"/>
        </w:rPr>
      </w:pPr>
      <w:r w:rsidRPr="006B242C">
        <w:rPr>
          <w:b/>
          <w:bCs/>
          <w:color w:val="FF0000"/>
          <w:sz w:val="28"/>
          <w:szCs w:val="28"/>
        </w:rPr>
        <w:t xml:space="preserve">Консультация для воспитателей </w:t>
      </w:r>
    </w:p>
    <w:p w:rsidR="00AB3DC6" w:rsidRPr="006B242C" w:rsidRDefault="00AB3DC6" w:rsidP="006B242C">
      <w:pPr>
        <w:pStyle w:val="a3"/>
        <w:spacing w:before="0" w:beforeAutospacing="0" w:after="150" w:afterAutospacing="0" w:line="360" w:lineRule="auto"/>
        <w:jc w:val="center"/>
        <w:rPr>
          <w:color w:val="FF0000"/>
          <w:sz w:val="28"/>
          <w:szCs w:val="28"/>
        </w:rPr>
      </w:pPr>
      <w:r w:rsidRPr="006B242C">
        <w:rPr>
          <w:b/>
          <w:bCs/>
          <w:color w:val="FF0000"/>
          <w:sz w:val="28"/>
          <w:szCs w:val="28"/>
        </w:rPr>
        <w:t>«Развитие речи детей посредством театрализованной деятельности»</w:t>
      </w:r>
      <w:bookmarkStart w:id="0" w:name="_GoBack"/>
      <w:bookmarkEnd w:id="0"/>
    </w:p>
    <w:p w:rsidR="00AB3DC6" w:rsidRPr="006B242C" w:rsidRDefault="00AB3DC6" w:rsidP="006B242C">
      <w:pPr>
        <w:pStyle w:val="a3"/>
        <w:spacing w:before="0" w:beforeAutospacing="0" w:after="150" w:afterAutospacing="0" w:line="360" w:lineRule="auto"/>
        <w:jc w:val="right"/>
        <w:rPr>
          <w:b/>
          <w:bCs/>
          <w:color w:val="0000CC"/>
          <w:sz w:val="28"/>
          <w:szCs w:val="28"/>
        </w:rPr>
      </w:pPr>
    </w:p>
    <w:p w:rsidR="006B242C" w:rsidRPr="006A5C9E" w:rsidRDefault="00AB3DC6" w:rsidP="006B242C">
      <w:pPr>
        <w:pStyle w:val="a3"/>
        <w:spacing w:before="0" w:beforeAutospacing="0" w:after="150" w:afterAutospacing="0" w:line="360" w:lineRule="auto"/>
        <w:jc w:val="right"/>
        <w:rPr>
          <w:b/>
          <w:bCs/>
          <w:color w:val="FF0000"/>
          <w:sz w:val="28"/>
          <w:szCs w:val="28"/>
        </w:rPr>
      </w:pPr>
      <w:r w:rsidRPr="006A5C9E">
        <w:rPr>
          <w:b/>
          <w:bCs/>
          <w:color w:val="FF0000"/>
          <w:sz w:val="28"/>
          <w:szCs w:val="28"/>
        </w:rPr>
        <w:t xml:space="preserve">Провела воспитатель </w:t>
      </w:r>
      <w:r w:rsidR="00B93476">
        <w:rPr>
          <w:b/>
          <w:bCs/>
          <w:color w:val="FF0000"/>
          <w:sz w:val="28"/>
          <w:szCs w:val="28"/>
        </w:rPr>
        <w:t>Х</w:t>
      </w:r>
      <w:r w:rsidR="00053527">
        <w:rPr>
          <w:b/>
          <w:bCs/>
          <w:color w:val="FF0000"/>
          <w:sz w:val="28"/>
          <w:szCs w:val="28"/>
        </w:rPr>
        <w:t>.М. Джабраилова</w:t>
      </w:r>
    </w:p>
    <w:p w:rsidR="00AB3DC6" w:rsidRPr="006B242C" w:rsidRDefault="006B242C" w:rsidP="006B242C">
      <w:pPr>
        <w:pStyle w:val="a3"/>
        <w:spacing w:before="0" w:beforeAutospacing="0" w:after="150" w:afterAutospacing="0" w:line="360" w:lineRule="auto"/>
        <w:rPr>
          <w:color w:val="0000FF"/>
          <w:sz w:val="28"/>
          <w:szCs w:val="28"/>
        </w:rPr>
      </w:pPr>
      <w:r>
        <w:rPr>
          <w:color w:val="0000FF"/>
          <w:sz w:val="28"/>
          <w:szCs w:val="28"/>
        </w:rPr>
        <w:t xml:space="preserve">        </w:t>
      </w:r>
      <w:r w:rsidR="00AB3DC6" w:rsidRPr="006B242C">
        <w:rPr>
          <w:color w:val="0000FF"/>
          <w:sz w:val="28"/>
          <w:szCs w:val="28"/>
        </w:rPr>
        <w:t xml:space="preserve">Одна из основных задач ФГОС - разностороннее развитие детей по основным </w:t>
      </w:r>
      <w:proofErr w:type="gramStart"/>
      <w:r w:rsidR="00AB3DC6" w:rsidRPr="006B242C">
        <w:rPr>
          <w:color w:val="0000FF"/>
          <w:sz w:val="28"/>
          <w:szCs w:val="28"/>
        </w:rPr>
        <w:t>направлениям :</w:t>
      </w:r>
      <w:proofErr w:type="gramEnd"/>
      <w:r w:rsidR="00AB3DC6" w:rsidRPr="006B242C">
        <w:rPr>
          <w:color w:val="0000FF"/>
          <w:sz w:val="28"/>
          <w:szCs w:val="28"/>
        </w:rPr>
        <w:t xml:space="preserve"> физическому, социально</w:t>
      </w:r>
      <w:r>
        <w:rPr>
          <w:color w:val="0000FF"/>
          <w:sz w:val="28"/>
          <w:szCs w:val="28"/>
        </w:rPr>
        <w:t xml:space="preserve"> </w:t>
      </w:r>
      <w:r w:rsidR="00AB3DC6" w:rsidRPr="006B242C">
        <w:rPr>
          <w:color w:val="0000FF"/>
          <w:sz w:val="28"/>
          <w:szCs w:val="28"/>
        </w:rPr>
        <w:t>- личностному, познавательно- речевому, художественно-эстетическому. Осуществляется через реализацию общеобразовательной программы и обеспечивает достижение воспитанниками готовности к школьному обучению.</w:t>
      </w:r>
    </w:p>
    <w:p w:rsidR="00AB3DC6" w:rsidRPr="006B242C" w:rsidRDefault="00AB3DC6" w:rsidP="006B242C">
      <w:pPr>
        <w:pStyle w:val="a3"/>
        <w:spacing w:before="0" w:beforeAutospacing="0" w:after="150" w:afterAutospacing="0" w:line="360" w:lineRule="auto"/>
        <w:rPr>
          <w:color w:val="0000FF"/>
          <w:sz w:val="28"/>
          <w:szCs w:val="28"/>
        </w:rPr>
      </w:pPr>
      <w:r w:rsidRPr="006B242C">
        <w:rPr>
          <w:color w:val="0000FF"/>
          <w:sz w:val="28"/>
          <w:szCs w:val="28"/>
        </w:rPr>
        <w:t>Здоровый физически развитый ребёнок с хорошей, правильной, грамотной речью способен качественно усваивать программный материал начальной школы. Для достижения поставленной цели мы работники дошкольных учреждений должны уделять особое внимание развитию речи детей. Вклад России в мировую литературу трудно переоценить. Наше время, к сожалению, обходятся безжалостно с этим богатством: безграмотные выражения, небрежная речь, сокращение словаря, утрата самого понятия культура речи. Год от года растет число старших дошкольников имеющих дефекты произношения звуков речи и других ее качеств: темпа, силы голоса, речевого общения, слабо развитую связную речь. Далеко не каждый ребенок может построить развернутый рассказ, придумать собственную сказку. Не каждый даже может понять авторскую мысль и ответить на вопросы о содержании прочитанного текста, и тем более задать вопрос. Мы, взрослые не должны забывать, когда вводим ребенка в огромный мир русского языка, что это наше национальное достоинство. Поэтому очень важно заботиться о своевременном формировании речи детей, ее чистоте и правильности, предупреждая и исправляя различные нарушения.</w:t>
      </w:r>
    </w:p>
    <w:p w:rsidR="00AB3DC6" w:rsidRPr="006B242C" w:rsidRDefault="00AB3DC6" w:rsidP="006B242C">
      <w:pPr>
        <w:pStyle w:val="a3"/>
        <w:spacing w:before="0" w:beforeAutospacing="0" w:after="150" w:afterAutospacing="0" w:line="360" w:lineRule="auto"/>
        <w:rPr>
          <w:color w:val="0000FF"/>
          <w:sz w:val="28"/>
          <w:szCs w:val="28"/>
        </w:rPr>
      </w:pPr>
      <w:r w:rsidRPr="006B242C">
        <w:rPr>
          <w:color w:val="0000FF"/>
          <w:sz w:val="28"/>
          <w:szCs w:val="28"/>
        </w:rPr>
        <w:t xml:space="preserve">Дошкольное образовательное учреждение - первое и самое ответственное звено в общей системе народного образования. Овладение родным языком </w:t>
      </w:r>
      <w:r w:rsidRPr="006B242C">
        <w:rPr>
          <w:color w:val="0000FF"/>
          <w:sz w:val="28"/>
          <w:szCs w:val="28"/>
        </w:rPr>
        <w:lastRenderedPageBreak/>
        <w:t xml:space="preserve">является одним из важных приобретений ребенка в дошкольном детстве. Именно дошкольное детство особенно </w:t>
      </w:r>
      <w:proofErr w:type="spellStart"/>
      <w:r w:rsidRPr="006B242C">
        <w:rPr>
          <w:color w:val="0000FF"/>
          <w:sz w:val="28"/>
          <w:szCs w:val="28"/>
        </w:rPr>
        <w:t>сензитивно</w:t>
      </w:r>
      <w:proofErr w:type="spellEnd"/>
      <w:r w:rsidRPr="006B242C">
        <w:rPr>
          <w:color w:val="0000FF"/>
          <w:sz w:val="28"/>
          <w:szCs w:val="28"/>
        </w:rPr>
        <w:t xml:space="preserve"> к усвоению речи. Поэтому процесс речевого развития рассматривается в современном дошкольном образовании, как общая основа воспитания и обучения детей. Психологи и методисты отмечают, что ребенок усваивает родной язык, прежде всего, подражая разговорной речи окружающих (Д. Б. </w:t>
      </w:r>
      <w:proofErr w:type="spellStart"/>
      <w:r w:rsidRPr="006B242C">
        <w:rPr>
          <w:color w:val="0000FF"/>
          <w:sz w:val="28"/>
          <w:szCs w:val="28"/>
        </w:rPr>
        <w:t>Эльконин</w:t>
      </w:r>
      <w:proofErr w:type="spellEnd"/>
      <w:r w:rsidRPr="006B242C">
        <w:rPr>
          <w:color w:val="0000FF"/>
          <w:sz w:val="28"/>
          <w:szCs w:val="28"/>
        </w:rPr>
        <w:t>, Р. Е. Левина, А. П. Усова и др.</w:t>
      </w:r>
      <w:proofErr w:type="gramStart"/>
      <w:r w:rsidRPr="006B242C">
        <w:rPr>
          <w:color w:val="0000FF"/>
          <w:sz w:val="28"/>
          <w:szCs w:val="28"/>
        </w:rPr>
        <w:t>) .Размышляя</w:t>
      </w:r>
      <w:proofErr w:type="gramEnd"/>
      <w:r w:rsidRPr="006B242C">
        <w:rPr>
          <w:color w:val="0000FF"/>
          <w:sz w:val="28"/>
          <w:szCs w:val="28"/>
        </w:rPr>
        <w:t xml:space="preserve"> над вопросом о повышении уровня речи детей, мы пришли к выводу, что помочь может театрализованная деятельность. Именно через театрализацию дети знакомятся с окружающим миром во всем его многообразии через образы, краски, звуки. А умело, поставленные вопросы заставляют их думать, анализировать, делать выводы и обобщать. Основатель Московского кукольного театра С. В. Образцов однажды высказал мысль о том, что каждому ребенку свойственно стремление к актерству. А мы знаем, что знакомство с театром происходит в атмосфере волшебства, праздничности, приподнятого настроения, поэтому заинтересовать детей театром не сложно.</w:t>
      </w:r>
    </w:p>
    <w:p w:rsidR="00AB3DC6" w:rsidRPr="006B242C" w:rsidRDefault="00AB3DC6" w:rsidP="006B242C">
      <w:pPr>
        <w:pStyle w:val="a3"/>
        <w:spacing w:before="0" w:beforeAutospacing="0" w:after="150" w:afterAutospacing="0" w:line="360" w:lineRule="auto"/>
        <w:rPr>
          <w:color w:val="0000FF"/>
          <w:sz w:val="28"/>
          <w:szCs w:val="28"/>
        </w:rPr>
      </w:pPr>
      <w:r w:rsidRPr="006B242C">
        <w:rPr>
          <w:color w:val="0000FF"/>
          <w:sz w:val="28"/>
          <w:szCs w:val="28"/>
        </w:rPr>
        <w:t xml:space="preserve">Театрализованная деятельность одна из самых эффективных способов воздействия на детей, в котором наиболее полно и ярко проявляется принцип обучения: учить играя. Театральные игры являются важнейшим фактором, стимулирующим развитие у детей связной речи. В театральной игре каждый ребенок мог бы проявить свои эмоции, чувства, желания и взгляды причем не только на </w:t>
      </w:r>
      <w:proofErr w:type="spellStart"/>
      <w:r w:rsidRPr="006B242C">
        <w:rPr>
          <w:color w:val="0000FF"/>
          <w:sz w:val="28"/>
          <w:szCs w:val="28"/>
        </w:rPr>
        <w:t>едине</w:t>
      </w:r>
      <w:proofErr w:type="spellEnd"/>
      <w:r w:rsidRPr="006B242C">
        <w:rPr>
          <w:color w:val="0000FF"/>
          <w:sz w:val="28"/>
          <w:szCs w:val="28"/>
        </w:rPr>
        <w:t xml:space="preserve"> с собой, но и публично не стесняясь присутствия слушателей. Опыт педагогической работы показал, что, театрализованная игра оказывает большое влияние на речевое развитие ребенка. Стимулирует активную речь за счет расширения словарного запаса, совершенствует артикуляционный аппарат. Ребенок усваивает богатство родного языка, его выразительные средства. Используя выразительные средства и интонации, соответствующие характеру героев и их поступков, старается говорить четко, чтобы его все поняли. В театрализованной игре формируется диалогическая, эмоционально насыщенная речь. Дети лучше усваивают содержание </w:t>
      </w:r>
      <w:r w:rsidRPr="006B242C">
        <w:rPr>
          <w:color w:val="0000FF"/>
          <w:sz w:val="28"/>
          <w:szCs w:val="28"/>
        </w:rPr>
        <w:lastRenderedPageBreak/>
        <w:t xml:space="preserve">произведения, логику и последовательность событий, их развитие и причинную обусловленность. Театрализованные игры способствуют усвоению элементов речевого общения (мимика, жест, поза, интонация, модуляция голоса) .Занятия в детском театре обогащают детей новыми впечатлениями, знаниями, развивают интерес к художественной литературе, активизируют словарь, разговорную речь, способствуют нравственно-эстетическому воспитанию, позволяет решать многие актуальные проблемы педагогики и психологии, связанные с художественным и нравственным воспитанием, развитием коммуникативных качеств личности, развитием воображения, фантазии, инициативности, </w:t>
      </w:r>
      <w:proofErr w:type="spellStart"/>
      <w:r w:rsidRPr="006B242C">
        <w:rPr>
          <w:color w:val="0000FF"/>
          <w:sz w:val="28"/>
          <w:szCs w:val="28"/>
        </w:rPr>
        <w:t>раскрепощенности</w:t>
      </w:r>
      <w:proofErr w:type="spellEnd"/>
      <w:r w:rsidRPr="006B242C">
        <w:rPr>
          <w:color w:val="0000FF"/>
          <w:sz w:val="28"/>
          <w:szCs w:val="28"/>
        </w:rPr>
        <w:t xml:space="preserve"> и т. д. Целью нашей работы по театрализованной деятельности является: овладение детьми полноценной речью, без чего невозможно успешное обучение в школе, а это одна из важнейших задач, стоящих перед ребенком дошкольного возраста. Чем более развита у ребенка речь, тем шире его возможности познания. Театрализованные игры дают возможность перейти от бессловесных этюдов к этюдам со словами, диалогу, монологу, импровизировать с элементами ряженья на заданную тему, что будоражит фантазию, развивает воображение, дети учатся выражать себя в движении, свободно держаться не стесняясь. Для детей дошкольного возраста важны все компоненты театра и музыка, и костюмы, и декорации, а главное слово. Частые репетиции дают детям возможность общаться, понять чувство партнерства, взаимовыручки, снимает скованность, ускоряет процесс овладения навыками публичных выступлений.</w:t>
      </w:r>
    </w:p>
    <w:p w:rsidR="00AB3DC6" w:rsidRPr="006B242C" w:rsidRDefault="00AB3DC6" w:rsidP="006B242C">
      <w:pPr>
        <w:pStyle w:val="a3"/>
        <w:spacing w:before="0" w:beforeAutospacing="0" w:after="150" w:afterAutospacing="0" w:line="360" w:lineRule="auto"/>
        <w:rPr>
          <w:color w:val="0000FF"/>
          <w:sz w:val="28"/>
          <w:szCs w:val="28"/>
        </w:rPr>
      </w:pPr>
      <w:r w:rsidRPr="006B242C">
        <w:rPr>
          <w:color w:val="0000FF"/>
          <w:sz w:val="28"/>
          <w:szCs w:val="28"/>
        </w:rPr>
        <w:t xml:space="preserve">          Мы определили основные направления нашей деятельности: постепенный переход ребенка от наблюдения театрализованной постановки взрослого к самостоятельной игровой деятельности; от индивидуальной игры и «игры рядом» к игре в группе из трех-пяти сверстников, исполняющих роли; от имитации действий в сочетании с передачей основных эмоций героя к освоению роли как созданного простого «типичного» образа в театрализованной игре.</w:t>
      </w:r>
    </w:p>
    <w:p w:rsidR="00AB3DC6" w:rsidRPr="006B242C" w:rsidRDefault="00AB3DC6" w:rsidP="006B242C">
      <w:pPr>
        <w:pStyle w:val="a3"/>
        <w:spacing w:before="0" w:beforeAutospacing="0" w:after="150" w:afterAutospacing="0" w:line="360" w:lineRule="auto"/>
        <w:rPr>
          <w:color w:val="0000FF"/>
          <w:sz w:val="28"/>
          <w:szCs w:val="28"/>
        </w:rPr>
      </w:pPr>
      <w:r w:rsidRPr="006B242C">
        <w:rPr>
          <w:color w:val="0000FF"/>
          <w:sz w:val="28"/>
          <w:szCs w:val="28"/>
        </w:rPr>
        <w:lastRenderedPageBreak/>
        <w:t>Определили основные задачи в данном направлении:</w:t>
      </w:r>
    </w:p>
    <w:p w:rsidR="00AB3DC6" w:rsidRPr="006B242C" w:rsidRDefault="00AB3DC6" w:rsidP="006B242C">
      <w:pPr>
        <w:pStyle w:val="a3"/>
        <w:spacing w:before="0" w:beforeAutospacing="0" w:after="150" w:afterAutospacing="0" w:line="360" w:lineRule="auto"/>
        <w:rPr>
          <w:color w:val="0000FF"/>
          <w:sz w:val="28"/>
          <w:szCs w:val="28"/>
        </w:rPr>
      </w:pPr>
      <w:r w:rsidRPr="006B242C">
        <w:rPr>
          <w:color w:val="0000FF"/>
          <w:sz w:val="28"/>
          <w:szCs w:val="28"/>
        </w:rPr>
        <w:t>• Развить устойчивый интерес к театрально-игровой деятельности;</w:t>
      </w:r>
    </w:p>
    <w:p w:rsidR="00AB3DC6" w:rsidRPr="006B242C" w:rsidRDefault="00AB3DC6" w:rsidP="006B242C">
      <w:pPr>
        <w:pStyle w:val="a3"/>
        <w:spacing w:before="0" w:beforeAutospacing="0" w:after="150" w:afterAutospacing="0" w:line="360" w:lineRule="auto"/>
        <w:rPr>
          <w:color w:val="0000FF"/>
          <w:sz w:val="28"/>
          <w:szCs w:val="28"/>
        </w:rPr>
      </w:pPr>
      <w:r w:rsidRPr="006B242C">
        <w:rPr>
          <w:color w:val="0000FF"/>
          <w:sz w:val="28"/>
          <w:szCs w:val="28"/>
        </w:rPr>
        <w:t>• Обогащать словарь детей, активизировать его;</w:t>
      </w:r>
    </w:p>
    <w:p w:rsidR="00AB3DC6" w:rsidRPr="006B242C" w:rsidRDefault="00AB3DC6" w:rsidP="006B242C">
      <w:pPr>
        <w:pStyle w:val="a3"/>
        <w:spacing w:before="0" w:beforeAutospacing="0" w:after="150" w:afterAutospacing="0" w:line="360" w:lineRule="auto"/>
        <w:rPr>
          <w:color w:val="0000FF"/>
          <w:sz w:val="28"/>
          <w:szCs w:val="28"/>
        </w:rPr>
      </w:pPr>
      <w:r w:rsidRPr="006B242C">
        <w:rPr>
          <w:color w:val="0000FF"/>
          <w:sz w:val="28"/>
          <w:szCs w:val="28"/>
        </w:rPr>
        <w:t>• Совершенствовать диалогическую и монологическую речь, ее грамотный строй;</w:t>
      </w:r>
    </w:p>
    <w:p w:rsidR="00AB3DC6" w:rsidRPr="006B242C" w:rsidRDefault="00AB3DC6" w:rsidP="006B242C">
      <w:pPr>
        <w:pStyle w:val="a3"/>
        <w:spacing w:before="0" w:beforeAutospacing="0" w:after="150" w:afterAutospacing="0" w:line="360" w:lineRule="auto"/>
        <w:rPr>
          <w:color w:val="0000FF"/>
          <w:sz w:val="28"/>
          <w:szCs w:val="28"/>
        </w:rPr>
      </w:pPr>
      <w:r w:rsidRPr="006B242C">
        <w:rPr>
          <w:color w:val="0000FF"/>
          <w:sz w:val="28"/>
          <w:szCs w:val="28"/>
        </w:rPr>
        <w:t>• Побуждать детей отзываться на игры-действия со звуками (живой и неживой природы, подражать движениям животных и птиц под музыку, под звучащее слово;</w:t>
      </w:r>
    </w:p>
    <w:p w:rsidR="00AB3DC6" w:rsidRPr="006B242C" w:rsidRDefault="00AB3DC6" w:rsidP="006B242C">
      <w:pPr>
        <w:pStyle w:val="a3"/>
        <w:spacing w:before="0" w:beforeAutospacing="0" w:after="150" w:afterAutospacing="0" w:line="360" w:lineRule="auto"/>
        <w:rPr>
          <w:color w:val="0000FF"/>
          <w:sz w:val="28"/>
          <w:szCs w:val="28"/>
        </w:rPr>
      </w:pPr>
      <w:r w:rsidRPr="006B242C">
        <w:rPr>
          <w:color w:val="0000FF"/>
          <w:sz w:val="28"/>
          <w:szCs w:val="28"/>
        </w:rPr>
        <w:t xml:space="preserve">• Способствовать проявлению желания самостоятельно использовать разнообразные виды театров, </w:t>
      </w:r>
      <w:proofErr w:type="spellStart"/>
      <w:r w:rsidRPr="006B242C">
        <w:rPr>
          <w:color w:val="0000FF"/>
          <w:sz w:val="28"/>
          <w:szCs w:val="28"/>
        </w:rPr>
        <w:t>формированиию</w:t>
      </w:r>
      <w:proofErr w:type="spellEnd"/>
      <w:r w:rsidRPr="006B242C">
        <w:rPr>
          <w:color w:val="0000FF"/>
          <w:sz w:val="28"/>
          <w:szCs w:val="28"/>
        </w:rPr>
        <w:t xml:space="preserve"> активности в игре с персонажами игрушками.</w:t>
      </w:r>
    </w:p>
    <w:p w:rsidR="00AB3DC6" w:rsidRPr="006B242C" w:rsidRDefault="00AB3DC6" w:rsidP="006B242C">
      <w:pPr>
        <w:pStyle w:val="a3"/>
        <w:spacing w:before="0" w:beforeAutospacing="0" w:after="150" w:afterAutospacing="0" w:line="360" w:lineRule="auto"/>
        <w:rPr>
          <w:color w:val="0000FF"/>
          <w:sz w:val="28"/>
          <w:szCs w:val="28"/>
        </w:rPr>
      </w:pPr>
      <w:r w:rsidRPr="006B242C">
        <w:rPr>
          <w:color w:val="0000FF"/>
          <w:sz w:val="28"/>
          <w:szCs w:val="28"/>
        </w:rPr>
        <w:t>Примерный план непосредственно-образовательной деятельности (занятия</w:t>
      </w:r>
      <w:proofErr w:type="gramStart"/>
      <w:r w:rsidRPr="006B242C">
        <w:rPr>
          <w:color w:val="0000FF"/>
          <w:sz w:val="28"/>
          <w:szCs w:val="28"/>
        </w:rPr>
        <w:t>) :</w:t>
      </w:r>
      <w:proofErr w:type="gramEnd"/>
    </w:p>
    <w:p w:rsidR="00AB3DC6" w:rsidRPr="006B242C" w:rsidRDefault="00AB3DC6" w:rsidP="006B242C">
      <w:pPr>
        <w:pStyle w:val="a3"/>
        <w:spacing w:before="0" w:beforeAutospacing="0" w:after="150" w:afterAutospacing="0" w:line="360" w:lineRule="auto"/>
        <w:rPr>
          <w:color w:val="0000FF"/>
          <w:sz w:val="28"/>
          <w:szCs w:val="28"/>
        </w:rPr>
      </w:pPr>
      <w:r w:rsidRPr="006B242C">
        <w:rPr>
          <w:color w:val="0000FF"/>
          <w:sz w:val="28"/>
          <w:szCs w:val="28"/>
        </w:rPr>
        <w:t>- музыкально-ритмическая разминка;</w:t>
      </w:r>
    </w:p>
    <w:p w:rsidR="00AB3DC6" w:rsidRPr="006B242C" w:rsidRDefault="00AB3DC6" w:rsidP="006B242C">
      <w:pPr>
        <w:pStyle w:val="a3"/>
        <w:spacing w:before="0" w:beforeAutospacing="0" w:after="150" w:afterAutospacing="0" w:line="360" w:lineRule="auto"/>
        <w:rPr>
          <w:color w:val="0000FF"/>
          <w:sz w:val="28"/>
          <w:szCs w:val="28"/>
        </w:rPr>
      </w:pPr>
      <w:r w:rsidRPr="006B242C">
        <w:rPr>
          <w:color w:val="0000FF"/>
          <w:sz w:val="28"/>
          <w:szCs w:val="28"/>
        </w:rPr>
        <w:t>- дыхательная и речевая гимнастика;</w:t>
      </w:r>
    </w:p>
    <w:p w:rsidR="00AB3DC6" w:rsidRPr="006B242C" w:rsidRDefault="00AB3DC6" w:rsidP="006B242C">
      <w:pPr>
        <w:pStyle w:val="a3"/>
        <w:spacing w:before="0" w:beforeAutospacing="0" w:after="150" w:afterAutospacing="0" w:line="360" w:lineRule="auto"/>
        <w:rPr>
          <w:color w:val="0000FF"/>
          <w:sz w:val="28"/>
          <w:szCs w:val="28"/>
        </w:rPr>
      </w:pPr>
      <w:r w:rsidRPr="006B242C">
        <w:rPr>
          <w:color w:val="0000FF"/>
          <w:sz w:val="28"/>
          <w:szCs w:val="28"/>
        </w:rPr>
        <w:t>- литературно-художественная практика (связная речь</w:t>
      </w:r>
      <w:proofErr w:type="gramStart"/>
      <w:r w:rsidRPr="006B242C">
        <w:rPr>
          <w:color w:val="0000FF"/>
          <w:sz w:val="28"/>
          <w:szCs w:val="28"/>
        </w:rPr>
        <w:t>) ;</w:t>
      </w:r>
      <w:proofErr w:type="gramEnd"/>
    </w:p>
    <w:p w:rsidR="00AB3DC6" w:rsidRPr="006B242C" w:rsidRDefault="00AB3DC6" w:rsidP="006B242C">
      <w:pPr>
        <w:pStyle w:val="a3"/>
        <w:spacing w:before="0" w:beforeAutospacing="0" w:after="150" w:afterAutospacing="0" w:line="360" w:lineRule="auto"/>
        <w:rPr>
          <w:color w:val="0000FF"/>
          <w:sz w:val="28"/>
          <w:szCs w:val="28"/>
        </w:rPr>
      </w:pPr>
      <w:r w:rsidRPr="006B242C">
        <w:rPr>
          <w:color w:val="0000FF"/>
          <w:sz w:val="28"/>
          <w:szCs w:val="28"/>
        </w:rPr>
        <w:t>- игры, минута шалости, физическая минутка;</w:t>
      </w:r>
    </w:p>
    <w:p w:rsidR="00AB3DC6" w:rsidRPr="006B242C" w:rsidRDefault="00AB3DC6" w:rsidP="006B242C">
      <w:pPr>
        <w:pStyle w:val="a3"/>
        <w:spacing w:before="0" w:beforeAutospacing="0" w:after="150" w:afterAutospacing="0" w:line="360" w:lineRule="auto"/>
        <w:rPr>
          <w:color w:val="0000FF"/>
          <w:sz w:val="28"/>
          <w:szCs w:val="28"/>
        </w:rPr>
      </w:pPr>
      <w:r w:rsidRPr="006B242C">
        <w:rPr>
          <w:color w:val="0000FF"/>
          <w:sz w:val="28"/>
          <w:szCs w:val="28"/>
        </w:rPr>
        <w:t>- театрализованная деятельность.</w:t>
      </w:r>
    </w:p>
    <w:p w:rsidR="00AB3DC6" w:rsidRPr="006B242C" w:rsidRDefault="00AB3DC6" w:rsidP="006B242C">
      <w:pPr>
        <w:pStyle w:val="a3"/>
        <w:spacing w:before="0" w:beforeAutospacing="0" w:after="150" w:afterAutospacing="0" w:line="360" w:lineRule="auto"/>
        <w:rPr>
          <w:color w:val="0000FF"/>
          <w:sz w:val="28"/>
          <w:szCs w:val="28"/>
        </w:rPr>
      </w:pPr>
      <w:r w:rsidRPr="006B242C">
        <w:rPr>
          <w:color w:val="0000FF"/>
          <w:sz w:val="28"/>
          <w:szCs w:val="28"/>
        </w:rPr>
        <w:t>Музыкально ритмическая разминка включает в себя ритмические, музыкально практические игры и упражнения, которые развивают:</w:t>
      </w:r>
    </w:p>
    <w:p w:rsidR="00AB3DC6" w:rsidRPr="006B242C" w:rsidRDefault="00AB3DC6" w:rsidP="006B242C">
      <w:pPr>
        <w:pStyle w:val="a3"/>
        <w:spacing w:before="0" w:beforeAutospacing="0" w:after="150" w:afterAutospacing="0" w:line="360" w:lineRule="auto"/>
        <w:rPr>
          <w:color w:val="0000FF"/>
          <w:sz w:val="28"/>
          <w:szCs w:val="28"/>
        </w:rPr>
      </w:pPr>
      <w:r w:rsidRPr="006B242C">
        <w:rPr>
          <w:color w:val="0000FF"/>
          <w:sz w:val="28"/>
          <w:szCs w:val="28"/>
        </w:rPr>
        <w:t>а) двигательные способности детей (ловкость, подвижность, гибкость, выносливость</w:t>
      </w:r>
      <w:proofErr w:type="gramStart"/>
      <w:r w:rsidRPr="006B242C">
        <w:rPr>
          <w:color w:val="0000FF"/>
          <w:sz w:val="28"/>
          <w:szCs w:val="28"/>
        </w:rPr>
        <w:t>) ;</w:t>
      </w:r>
      <w:proofErr w:type="gramEnd"/>
    </w:p>
    <w:p w:rsidR="00AB3DC6" w:rsidRPr="006B242C" w:rsidRDefault="00AB3DC6" w:rsidP="006B242C">
      <w:pPr>
        <w:pStyle w:val="a3"/>
        <w:spacing w:before="0" w:beforeAutospacing="0" w:after="150" w:afterAutospacing="0" w:line="360" w:lineRule="auto"/>
        <w:rPr>
          <w:color w:val="0000FF"/>
          <w:sz w:val="28"/>
          <w:szCs w:val="28"/>
        </w:rPr>
      </w:pPr>
      <w:r w:rsidRPr="006B242C">
        <w:rPr>
          <w:color w:val="0000FF"/>
          <w:sz w:val="28"/>
          <w:szCs w:val="28"/>
        </w:rPr>
        <w:t>б) пластическую выразительность (ритмичность, музыкальность, быстроту реакции и др.</w:t>
      </w:r>
      <w:proofErr w:type="gramStart"/>
      <w:r w:rsidRPr="006B242C">
        <w:rPr>
          <w:color w:val="0000FF"/>
          <w:sz w:val="28"/>
          <w:szCs w:val="28"/>
        </w:rPr>
        <w:t>) ;</w:t>
      </w:r>
      <w:proofErr w:type="gramEnd"/>
    </w:p>
    <w:p w:rsidR="00AB3DC6" w:rsidRPr="006B242C" w:rsidRDefault="00AB3DC6" w:rsidP="006B242C">
      <w:pPr>
        <w:pStyle w:val="a3"/>
        <w:spacing w:before="0" w:beforeAutospacing="0" w:after="150" w:afterAutospacing="0" w:line="360" w:lineRule="auto"/>
        <w:rPr>
          <w:color w:val="0000FF"/>
          <w:sz w:val="28"/>
          <w:szCs w:val="28"/>
        </w:rPr>
      </w:pPr>
      <w:r w:rsidRPr="006B242C">
        <w:rPr>
          <w:color w:val="0000FF"/>
          <w:sz w:val="28"/>
          <w:szCs w:val="28"/>
        </w:rPr>
        <w:t>в) воображение (способности к пластической импровизации</w:t>
      </w:r>
      <w:proofErr w:type="gramStart"/>
      <w:r w:rsidRPr="006B242C">
        <w:rPr>
          <w:color w:val="0000FF"/>
          <w:sz w:val="28"/>
          <w:szCs w:val="28"/>
        </w:rPr>
        <w:t>) .</w:t>
      </w:r>
      <w:proofErr w:type="gramEnd"/>
    </w:p>
    <w:p w:rsidR="00AB3DC6" w:rsidRPr="006B242C" w:rsidRDefault="00AB3DC6" w:rsidP="006B242C">
      <w:pPr>
        <w:pStyle w:val="a3"/>
        <w:spacing w:before="0" w:beforeAutospacing="0" w:after="150" w:afterAutospacing="0" w:line="360" w:lineRule="auto"/>
        <w:rPr>
          <w:color w:val="0000FF"/>
          <w:sz w:val="28"/>
          <w:szCs w:val="28"/>
        </w:rPr>
      </w:pPr>
      <w:r w:rsidRPr="006B242C">
        <w:rPr>
          <w:color w:val="0000FF"/>
          <w:sz w:val="28"/>
          <w:szCs w:val="28"/>
        </w:rPr>
        <w:lastRenderedPageBreak/>
        <w:t>Дыхательная и речевая гимнастика помогает детям при помощи игр и упражнений сформировать правильное четкое произношение (дыхание, артикуляция</w:t>
      </w:r>
      <w:proofErr w:type="gramStart"/>
      <w:r w:rsidRPr="006B242C">
        <w:rPr>
          <w:color w:val="0000FF"/>
          <w:sz w:val="28"/>
          <w:szCs w:val="28"/>
        </w:rPr>
        <w:t>) .</w:t>
      </w:r>
      <w:proofErr w:type="gramEnd"/>
    </w:p>
    <w:p w:rsidR="00AB3DC6" w:rsidRPr="006B242C" w:rsidRDefault="00AB3DC6" w:rsidP="006B242C">
      <w:pPr>
        <w:pStyle w:val="a3"/>
        <w:spacing w:before="0" w:beforeAutospacing="0" w:after="150" w:afterAutospacing="0" w:line="360" w:lineRule="auto"/>
        <w:rPr>
          <w:color w:val="0000FF"/>
          <w:sz w:val="28"/>
          <w:szCs w:val="28"/>
        </w:rPr>
      </w:pPr>
      <w:r w:rsidRPr="006B242C">
        <w:rPr>
          <w:color w:val="0000FF"/>
          <w:sz w:val="28"/>
          <w:szCs w:val="28"/>
        </w:rPr>
        <w:t xml:space="preserve">В литературно-художественной практике дети учатся передавать мысли автора (интонацию, логическое ударение и т. д., а также развивать воображение, умение представлять то, о чем идет речь, обогащать словарный запас, активизировать речевые умения и навыки, делать речь ярче, образнее. В театрализованную деятельность входит драматизация, сюжетные этюды по сказкам, рассказам, стихотворениям. Исследованиями ученых Л. Ворониной и Р. </w:t>
      </w:r>
      <w:proofErr w:type="spellStart"/>
      <w:r w:rsidRPr="006B242C">
        <w:rPr>
          <w:color w:val="0000FF"/>
          <w:sz w:val="28"/>
          <w:szCs w:val="28"/>
        </w:rPr>
        <w:t>Смгуткиной</w:t>
      </w:r>
      <w:proofErr w:type="spellEnd"/>
      <w:r w:rsidRPr="006B242C">
        <w:rPr>
          <w:color w:val="0000FF"/>
          <w:sz w:val="28"/>
          <w:szCs w:val="28"/>
        </w:rPr>
        <w:t xml:space="preserve">, установлено, что если с первой младшей группы дети будут с помощью воспитателя разыгрывать народные песенки, сказки, </w:t>
      </w:r>
      <w:proofErr w:type="spellStart"/>
      <w:r w:rsidRPr="006B242C">
        <w:rPr>
          <w:color w:val="0000FF"/>
          <w:sz w:val="28"/>
          <w:szCs w:val="28"/>
        </w:rPr>
        <w:t>потешки</w:t>
      </w:r>
      <w:proofErr w:type="spellEnd"/>
      <w:r w:rsidRPr="006B242C">
        <w:rPr>
          <w:color w:val="0000FF"/>
          <w:sz w:val="28"/>
          <w:szCs w:val="28"/>
        </w:rPr>
        <w:t>, а во второй младшей группе, используя игрушки, фигурки плоскостного, настольного театра, театра Петрушки, будут продолжать заниматься этим, то уже в среднем, старшем возрасте театрализованная деятельность возможна как самостоятельная. Для самостоятельной деятельности детей необходимо создать условия, в которых театрализованная деятельность будет протекать успешно: создать предметно пространственную среду, изготовить ширму, приобрести набор кукол, это дает возможность, каждому ребенку принять участие в театральной деятельности.</w:t>
      </w:r>
    </w:p>
    <w:p w:rsidR="00AB3DC6" w:rsidRPr="006B242C" w:rsidRDefault="00AB3DC6" w:rsidP="006B242C">
      <w:pPr>
        <w:pStyle w:val="a3"/>
        <w:spacing w:before="0" w:beforeAutospacing="0" w:after="150" w:afterAutospacing="0" w:line="360" w:lineRule="auto"/>
        <w:rPr>
          <w:color w:val="0000FF"/>
          <w:sz w:val="28"/>
          <w:szCs w:val="28"/>
        </w:rPr>
      </w:pPr>
      <w:r w:rsidRPr="006B242C">
        <w:rPr>
          <w:color w:val="0000FF"/>
          <w:sz w:val="28"/>
          <w:szCs w:val="28"/>
        </w:rPr>
        <w:t>Из опыта работы.</w:t>
      </w:r>
    </w:p>
    <w:p w:rsidR="00AB3DC6" w:rsidRPr="006B242C" w:rsidRDefault="00AB3DC6" w:rsidP="006B242C">
      <w:pPr>
        <w:pStyle w:val="a3"/>
        <w:spacing w:before="0" w:beforeAutospacing="0" w:after="150" w:afterAutospacing="0" w:line="360" w:lineRule="auto"/>
        <w:rPr>
          <w:color w:val="0000FF"/>
          <w:sz w:val="28"/>
          <w:szCs w:val="28"/>
        </w:rPr>
      </w:pPr>
      <w:r w:rsidRPr="006B242C">
        <w:rPr>
          <w:color w:val="0000FF"/>
          <w:sz w:val="28"/>
          <w:szCs w:val="28"/>
        </w:rPr>
        <w:t xml:space="preserve">Работая с малышами, мы обратили внимание на их интерес к ярким костюмам и фигуркам героев сказок, шапочкам, маскам. Младших дошкольников, это привлекало прежде всего, </w:t>
      </w:r>
      <w:proofErr w:type="gramStart"/>
      <w:r w:rsidRPr="006B242C">
        <w:rPr>
          <w:color w:val="0000FF"/>
          <w:sz w:val="28"/>
          <w:szCs w:val="28"/>
        </w:rPr>
        <w:t>из за</w:t>
      </w:r>
      <w:proofErr w:type="gramEnd"/>
      <w:r w:rsidRPr="006B242C">
        <w:rPr>
          <w:color w:val="0000FF"/>
          <w:sz w:val="28"/>
          <w:szCs w:val="28"/>
        </w:rPr>
        <w:t xml:space="preserve"> возможности переодеться, а значит измениться. Постепенно мы стали формировать интерес детей к театрализованным играм. Организовывали просмотр небольших кукольных спектаклей старшими детьми, взяв за основу содержание знакомых </w:t>
      </w:r>
      <w:proofErr w:type="spellStart"/>
      <w:r w:rsidRPr="006B242C">
        <w:rPr>
          <w:color w:val="0000FF"/>
          <w:sz w:val="28"/>
          <w:szCs w:val="28"/>
        </w:rPr>
        <w:t>потешек</w:t>
      </w:r>
      <w:proofErr w:type="spellEnd"/>
      <w:r w:rsidRPr="006B242C">
        <w:rPr>
          <w:color w:val="0000FF"/>
          <w:sz w:val="28"/>
          <w:szCs w:val="28"/>
        </w:rPr>
        <w:t xml:space="preserve">, стихов и сказок. Мы начали знакомство с театральной игрой через игры - имитации. Игра-имитация отдельных действий человека, животных и птиц (дети проснулись-потянулись, воробышки машут крыльями) и имитация </w:t>
      </w:r>
      <w:r w:rsidRPr="006B242C">
        <w:rPr>
          <w:color w:val="0000FF"/>
          <w:sz w:val="28"/>
          <w:szCs w:val="28"/>
        </w:rPr>
        <w:lastRenderedPageBreak/>
        <w:t>основных эмоций человека (выглянуло солнышко - дети обрадовались: улыбнулись, захлопали в ладоши, запрыгали на месте). Игра-имитация цепочки последовательных действий в сочетании с передачей основных эмоций героя (веселые матрешки захлопали в ладошки и стали танцевать; зайчик увидел лису, испугался и прыгнул за дерево). Игра-имитация образов хорошо знакомых сказочных персонажей (неуклюжий медведь идет к домику, храбрый петушок шагает по дорожке</w:t>
      </w:r>
      <w:proofErr w:type="gramStart"/>
      <w:r w:rsidRPr="006B242C">
        <w:rPr>
          <w:color w:val="0000FF"/>
          <w:sz w:val="28"/>
          <w:szCs w:val="28"/>
        </w:rPr>
        <w:t>) .</w:t>
      </w:r>
      <w:proofErr w:type="gramEnd"/>
    </w:p>
    <w:p w:rsidR="00AB3DC6" w:rsidRPr="006B242C" w:rsidRDefault="00AB3DC6" w:rsidP="006B242C">
      <w:pPr>
        <w:pStyle w:val="a3"/>
        <w:spacing w:before="0" w:beforeAutospacing="0" w:after="150" w:afterAutospacing="0" w:line="360" w:lineRule="auto"/>
        <w:rPr>
          <w:color w:val="0000FF"/>
          <w:sz w:val="28"/>
          <w:szCs w:val="28"/>
        </w:rPr>
      </w:pPr>
      <w:r w:rsidRPr="006B242C">
        <w:rPr>
          <w:color w:val="0000FF"/>
          <w:sz w:val="28"/>
          <w:szCs w:val="28"/>
        </w:rPr>
        <w:t xml:space="preserve">К началу года в средней группе дети стали говорить лучше, но речь их еще не достаточно сформировалась. Теперь нашей задачей стало - стимулировать желание детей включаться в спектакль. Познакомив детей с разными видами театров: настольный театр, театр бибабо, плоскостного театра на </w:t>
      </w:r>
      <w:proofErr w:type="spellStart"/>
      <w:r w:rsidRPr="006B242C">
        <w:rPr>
          <w:color w:val="0000FF"/>
          <w:sz w:val="28"/>
          <w:szCs w:val="28"/>
        </w:rPr>
        <w:t>фланелеграфе</w:t>
      </w:r>
      <w:proofErr w:type="spellEnd"/>
      <w:r w:rsidRPr="006B242C">
        <w:rPr>
          <w:color w:val="0000FF"/>
          <w:sz w:val="28"/>
          <w:szCs w:val="28"/>
        </w:rPr>
        <w:t xml:space="preserve">, включили в процесс освоения детьми мини постановок по текстам народных и авторских стихов, сказок, рассказов ("Этот пальчик - дедушка. ", "Тили-бом", К. Ушинский "Петушок с семьей", А. </w:t>
      </w:r>
      <w:proofErr w:type="spellStart"/>
      <w:r w:rsidRPr="006B242C">
        <w:rPr>
          <w:color w:val="0000FF"/>
          <w:sz w:val="28"/>
          <w:szCs w:val="28"/>
        </w:rPr>
        <w:t>Барто</w:t>
      </w:r>
      <w:proofErr w:type="spellEnd"/>
      <w:r w:rsidRPr="006B242C">
        <w:rPr>
          <w:color w:val="0000FF"/>
          <w:sz w:val="28"/>
          <w:szCs w:val="28"/>
        </w:rPr>
        <w:t xml:space="preserve"> "Игрушки", В. </w:t>
      </w:r>
      <w:proofErr w:type="spellStart"/>
      <w:r w:rsidRPr="006B242C">
        <w:rPr>
          <w:color w:val="0000FF"/>
          <w:sz w:val="28"/>
          <w:szCs w:val="28"/>
        </w:rPr>
        <w:t>Сутеев</w:t>
      </w:r>
      <w:proofErr w:type="spellEnd"/>
      <w:r w:rsidRPr="006B242C">
        <w:rPr>
          <w:color w:val="0000FF"/>
          <w:sz w:val="28"/>
          <w:szCs w:val="28"/>
        </w:rPr>
        <w:t xml:space="preserve"> "Цыпленок и утенок".</w:t>
      </w:r>
      <w:proofErr w:type="gramStart"/>
      <w:r w:rsidRPr="006B242C">
        <w:rPr>
          <w:color w:val="0000FF"/>
          <w:sz w:val="28"/>
          <w:szCs w:val="28"/>
        </w:rPr>
        <w:t>) .</w:t>
      </w:r>
      <w:proofErr w:type="gramEnd"/>
    </w:p>
    <w:p w:rsidR="00AB3DC6" w:rsidRPr="006B242C" w:rsidRDefault="00AB3DC6" w:rsidP="006B242C">
      <w:pPr>
        <w:pStyle w:val="a3"/>
        <w:spacing w:before="0" w:beforeAutospacing="0" w:after="150" w:afterAutospacing="0" w:line="360" w:lineRule="auto"/>
        <w:rPr>
          <w:color w:val="0000FF"/>
          <w:sz w:val="28"/>
          <w:szCs w:val="28"/>
        </w:rPr>
      </w:pPr>
      <w:r w:rsidRPr="006B242C">
        <w:rPr>
          <w:color w:val="0000FF"/>
          <w:sz w:val="28"/>
          <w:szCs w:val="28"/>
        </w:rPr>
        <w:t>Благодаря системным занятиям у детей развилась активная речь и выработались игровые умения. Учась быть доброжелательными зрителями, дети не забывали говорить спасибо артисту. А в актерской игре стали самостоятельно использовать некоторые средства выразители (мимика, жесты, сила и тембр голоса, темп речи). Наша работа с детьми среднего возраста была направлена на стимулирование интереса к творчеству и импровизации. Постепенно дети включилась в процесс игрового общения с театральными куклами.</w:t>
      </w:r>
    </w:p>
    <w:p w:rsidR="00AB3DC6" w:rsidRPr="006B242C" w:rsidRDefault="00AB3DC6" w:rsidP="006B242C">
      <w:pPr>
        <w:pStyle w:val="a3"/>
        <w:spacing w:before="0" w:beforeAutospacing="0" w:after="150" w:afterAutospacing="0" w:line="360" w:lineRule="auto"/>
        <w:rPr>
          <w:color w:val="0000FF"/>
          <w:sz w:val="28"/>
          <w:szCs w:val="28"/>
        </w:rPr>
      </w:pPr>
      <w:r w:rsidRPr="006B242C">
        <w:rPr>
          <w:color w:val="0000FF"/>
          <w:sz w:val="28"/>
          <w:szCs w:val="28"/>
        </w:rPr>
        <w:t>Дети подросли… и вырос их интерес к театрализованным играм. В старшей группе нашей задачей стало поддержать их интерес к театрализованной игре, помочь освоить игры драматизации, которые отличаются более сложным содержанием, интересными образами героев оригинальными языковыми средствами.</w:t>
      </w:r>
    </w:p>
    <w:p w:rsidR="00AB3DC6" w:rsidRPr="006B242C" w:rsidRDefault="00AB3DC6" w:rsidP="006B242C">
      <w:pPr>
        <w:pStyle w:val="a3"/>
        <w:spacing w:before="0" w:beforeAutospacing="0" w:after="150" w:afterAutospacing="0" w:line="360" w:lineRule="auto"/>
        <w:rPr>
          <w:color w:val="0000FF"/>
          <w:sz w:val="28"/>
          <w:szCs w:val="28"/>
        </w:rPr>
      </w:pPr>
      <w:r w:rsidRPr="006B242C">
        <w:rPr>
          <w:color w:val="0000FF"/>
          <w:sz w:val="28"/>
          <w:szCs w:val="28"/>
        </w:rPr>
        <w:t xml:space="preserve">В работе с детьми мы </w:t>
      </w:r>
      <w:proofErr w:type="gramStart"/>
      <w:r w:rsidRPr="006B242C">
        <w:rPr>
          <w:color w:val="0000FF"/>
          <w:sz w:val="28"/>
          <w:szCs w:val="28"/>
        </w:rPr>
        <w:t>использовали :</w:t>
      </w:r>
      <w:proofErr w:type="gramEnd"/>
    </w:p>
    <w:p w:rsidR="00AB3DC6" w:rsidRPr="006B242C" w:rsidRDefault="00AB3DC6" w:rsidP="006B242C">
      <w:pPr>
        <w:pStyle w:val="a3"/>
        <w:spacing w:before="0" w:beforeAutospacing="0" w:after="150" w:afterAutospacing="0" w:line="360" w:lineRule="auto"/>
        <w:rPr>
          <w:color w:val="0000FF"/>
          <w:sz w:val="28"/>
          <w:szCs w:val="28"/>
        </w:rPr>
      </w:pPr>
      <w:r w:rsidRPr="006B242C">
        <w:rPr>
          <w:color w:val="0000FF"/>
          <w:sz w:val="28"/>
          <w:szCs w:val="28"/>
        </w:rPr>
        <w:lastRenderedPageBreak/>
        <w:t>• </w:t>
      </w:r>
      <w:proofErr w:type="spellStart"/>
      <w:r w:rsidRPr="006B242C">
        <w:rPr>
          <w:color w:val="0000FF"/>
          <w:sz w:val="28"/>
          <w:szCs w:val="28"/>
        </w:rPr>
        <w:t>многоперсонажные</w:t>
      </w:r>
      <w:proofErr w:type="spellEnd"/>
      <w:r w:rsidRPr="006B242C">
        <w:rPr>
          <w:color w:val="0000FF"/>
          <w:sz w:val="28"/>
          <w:szCs w:val="28"/>
        </w:rPr>
        <w:t xml:space="preserve"> игры-драматизации по текстам двух - трехчастных сказок с элементами волшебства, о животных ("Зимовье зверей", "Лиса и волк", "Гуси-лебеди", "Красная Шапочка"</w:t>
      </w:r>
      <w:proofErr w:type="gramStart"/>
      <w:r w:rsidRPr="006B242C">
        <w:rPr>
          <w:color w:val="0000FF"/>
          <w:sz w:val="28"/>
          <w:szCs w:val="28"/>
        </w:rPr>
        <w:t>) ;</w:t>
      </w:r>
      <w:proofErr w:type="gramEnd"/>
    </w:p>
    <w:p w:rsidR="00AB3DC6" w:rsidRPr="006B242C" w:rsidRDefault="00AB3DC6" w:rsidP="006B242C">
      <w:pPr>
        <w:pStyle w:val="a3"/>
        <w:spacing w:before="0" w:beforeAutospacing="0" w:after="150" w:afterAutospacing="0" w:line="360" w:lineRule="auto"/>
        <w:rPr>
          <w:color w:val="0000FF"/>
          <w:sz w:val="28"/>
          <w:szCs w:val="28"/>
        </w:rPr>
      </w:pPr>
      <w:r w:rsidRPr="006B242C">
        <w:rPr>
          <w:color w:val="0000FF"/>
          <w:sz w:val="28"/>
          <w:szCs w:val="28"/>
        </w:rPr>
        <w:t>• игры-драматизации по текстам рассказов на темы "Дети и их игры", "Ребята и зверята", "Труд взрослых";</w:t>
      </w:r>
    </w:p>
    <w:p w:rsidR="00AB3DC6" w:rsidRPr="006B242C" w:rsidRDefault="00AB3DC6" w:rsidP="006B242C">
      <w:pPr>
        <w:pStyle w:val="a3"/>
        <w:spacing w:before="0" w:beforeAutospacing="0" w:after="150" w:afterAutospacing="0" w:line="360" w:lineRule="auto"/>
        <w:rPr>
          <w:color w:val="0000FF"/>
          <w:sz w:val="28"/>
          <w:szCs w:val="28"/>
        </w:rPr>
      </w:pPr>
      <w:r w:rsidRPr="006B242C">
        <w:rPr>
          <w:color w:val="0000FF"/>
          <w:sz w:val="28"/>
          <w:szCs w:val="28"/>
        </w:rPr>
        <w:t>• постановка спектакля по произведению.</w:t>
      </w:r>
    </w:p>
    <w:p w:rsidR="00AB3DC6" w:rsidRPr="006B242C" w:rsidRDefault="00AB3DC6" w:rsidP="006B242C">
      <w:pPr>
        <w:pStyle w:val="a3"/>
        <w:spacing w:before="0" w:beforeAutospacing="0" w:after="150" w:afterAutospacing="0" w:line="360" w:lineRule="auto"/>
        <w:rPr>
          <w:color w:val="0000FF"/>
          <w:sz w:val="28"/>
          <w:szCs w:val="28"/>
        </w:rPr>
      </w:pPr>
      <w:r w:rsidRPr="006B242C">
        <w:rPr>
          <w:color w:val="0000FF"/>
          <w:sz w:val="28"/>
          <w:szCs w:val="28"/>
        </w:rPr>
        <w:t>• «Учимся говорить правильно» праздник игры и сказки</w:t>
      </w:r>
    </w:p>
    <w:p w:rsidR="00AB3DC6" w:rsidRPr="006B242C" w:rsidRDefault="00AB3DC6" w:rsidP="006B242C">
      <w:pPr>
        <w:pStyle w:val="a3"/>
        <w:spacing w:before="0" w:beforeAutospacing="0" w:after="150" w:afterAutospacing="0" w:line="360" w:lineRule="auto"/>
        <w:rPr>
          <w:color w:val="0000FF"/>
          <w:sz w:val="28"/>
          <w:szCs w:val="28"/>
        </w:rPr>
      </w:pPr>
      <w:r w:rsidRPr="006B242C">
        <w:rPr>
          <w:color w:val="0000FF"/>
          <w:sz w:val="28"/>
          <w:szCs w:val="28"/>
        </w:rPr>
        <w:t xml:space="preserve">За счет освоения в системе театрализованной игры у детей расширился игровой опыт, связная речь, улучшилась интонационная выразительность, появились умения направленные </w:t>
      </w:r>
      <w:proofErr w:type="gramStart"/>
      <w:r w:rsidRPr="006B242C">
        <w:rPr>
          <w:color w:val="0000FF"/>
          <w:sz w:val="28"/>
          <w:szCs w:val="28"/>
        </w:rPr>
        <w:t>на позитивное взаимодействия</w:t>
      </w:r>
      <w:proofErr w:type="gramEnd"/>
      <w:r w:rsidRPr="006B242C">
        <w:rPr>
          <w:color w:val="0000FF"/>
          <w:sz w:val="28"/>
          <w:szCs w:val="28"/>
        </w:rPr>
        <w:t xml:space="preserve"> с другими участниками игры. Также умение договариваться, разрешать конфликтные ситуации самостоятельно. Мы, со своей стороны, старались больше уделять внимание развитию интереса к творчеству и импровизации с помощью разных средств выразительности, подвели детей к идее о том, что одного и того же героя, ситуацию, сюжет можно показать </w:t>
      </w:r>
      <w:proofErr w:type="gramStart"/>
      <w:r w:rsidRPr="006B242C">
        <w:rPr>
          <w:color w:val="0000FF"/>
          <w:sz w:val="28"/>
          <w:szCs w:val="28"/>
        </w:rPr>
        <w:t>по разному</w:t>
      </w:r>
      <w:proofErr w:type="gramEnd"/>
      <w:r w:rsidRPr="006B242C">
        <w:rPr>
          <w:color w:val="0000FF"/>
          <w:sz w:val="28"/>
          <w:szCs w:val="28"/>
        </w:rPr>
        <w:t xml:space="preserve"> используя громкость голоса интонационную выразительность, мимику.</w:t>
      </w:r>
    </w:p>
    <w:p w:rsidR="00AB3DC6" w:rsidRPr="006B242C" w:rsidRDefault="00AB3DC6" w:rsidP="006B242C">
      <w:pPr>
        <w:pStyle w:val="a3"/>
        <w:spacing w:before="0" w:beforeAutospacing="0" w:after="150" w:afterAutospacing="0" w:line="360" w:lineRule="auto"/>
        <w:rPr>
          <w:color w:val="0000FF"/>
          <w:sz w:val="28"/>
          <w:szCs w:val="28"/>
        </w:rPr>
      </w:pPr>
      <w:r w:rsidRPr="006B242C">
        <w:rPr>
          <w:color w:val="0000FF"/>
          <w:sz w:val="28"/>
          <w:szCs w:val="28"/>
        </w:rPr>
        <w:t>В подготовительной группе направляли свою работу на углубление интересов детей к определенному виду театрализованной деятельности, повышение интереса к театральной культуре, способности к самовыражению. Стараемся поощрять умение детей самостоятельно в логической последовательности составлять план задуманного им театрального действия, обращаем внимание на умение детей свободно владеть связной речью. Организовывали сюжетно-ролевую игру «Театр», в которой уделялось особое внимание зрителям, правилам поведения зрителей при посещении театра.</w:t>
      </w:r>
    </w:p>
    <w:p w:rsidR="00AB3DC6" w:rsidRPr="006B242C" w:rsidRDefault="006B242C" w:rsidP="006B242C">
      <w:pPr>
        <w:pStyle w:val="a3"/>
        <w:spacing w:before="0" w:beforeAutospacing="0" w:after="150" w:afterAutospacing="0" w:line="360" w:lineRule="auto"/>
        <w:rPr>
          <w:color w:val="0000FF"/>
          <w:sz w:val="28"/>
          <w:szCs w:val="28"/>
        </w:rPr>
      </w:pPr>
      <w:r>
        <w:rPr>
          <w:color w:val="0000FF"/>
          <w:sz w:val="28"/>
          <w:szCs w:val="28"/>
        </w:rPr>
        <w:t xml:space="preserve">        </w:t>
      </w:r>
      <w:r w:rsidR="00AB3DC6" w:rsidRPr="006B242C">
        <w:rPr>
          <w:color w:val="0000FF"/>
          <w:sz w:val="28"/>
          <w:szCs w:val="28"/>
        </w:rPr>
        <w:t xml:space="preserve">С участием воспитанников подготовительной группы было поставлено несколько спектаклей для детей младших групп, такие как: "Теремок", "Колобок", "Репка", "Три медведя". После выступления ребята обретали </w:t>
      </w:r>
      <w:r w:rsidR="00AB3DC6" w:rsidRPr="006B242C">
        <w:rPr>
          <w:color w:val="0000FF"/>
          <w:sz w:val="28"/>
          <w:szCs w:val="28"/>
        </w:rPr>
        <w:lastRenderedPageBreak/>
        <w:t>уверенность в себе, речь их становилась отчетливой, яркой, интонационно выразительной. К постановкам спектаклей, привлекались родители, им давалось домашнее задание: выучить с детьми слова, изготовить декорации для спектаклей и приготовить атрибуты для своего ребенка. Этот творческий процесс доставлял радость всем: и детям, и родителям.</w:t>
      </w:r>
    </w:p>
    <w:p w:rsidR="00AB3DC6" w:rsidRPr="006B242C" w:rsidRDefault="00AB3DC6" w:rsidP="006B242C">
      <w:pPr>
        <w:pStyle w:val="a3"/>
        <w:spacing w:before="0" w:beforeAutospacing="0" w:after="150" w:afterAutospacing="0" w:line="360" w:lineRule="auto"/>
        <w:rPr>
          <w:color w:val="0000FF"/>
          <w:sz w:val="28"/>
          <w:szCs w:val="28"/>
        </w:rPr>
      </w:pPr>
      <w:r w:rsidRPr="006B242C">
        <w:rPr>
          <w:color w:val="0000FF"/>
          <w:sz w:val="28"/>
          <w:szCs w:val="28"/>
        </w:rPr>
        <w:t xml:space="preserve">Таким образом, театрализованная деятельность один из самых эффективных способов воздействия на ребенка, в котором наиболее ярко проявляется принцип обучения: активизации и совершенствования словарного запаса, грамматического строя речи, звукопроизношения, навыков связной речи, темпа, выразительности речи. А участие детей в театрализованных играх доставляет им радость, вызывает активный интерес, увлекает, создаёт психологический комфорт </w:t>
      </w:r>
      <w:proofErr w:type="spellStart"/>
      <w:r w:rsidRPr="006B242C">
        <w:rPr>
          <w:color w:val="0000FF"/>
          <w:sz w:val="28"/>
          <w:szCs w:val="28"/>
        </w:rPr>
        <w:t>прибывания</w:t>
      </w:r>
      <w:proofErr w:type="spellEnd"/>
      <w:r w:rsidRPr="006B242C">
        <w:rPr>
          <w:color w:val="0000FF"/>
          <w:sz w:val="28"/>
          <w:szCs w:val="28"/>
        </w:rPr>
        <w:t xml:space="preserve"> детей в дошкольном учреждении.</w:t>
      </w:r>
    </w:p>
    <w:p w:rsidR="006A2CFB" w:rsidRPr="006B242C" w:rsidRDefault="006A2CFB" w:rsidP="006B242C">
      <w:pPr>
        <w:spacing w:line="360" w:lineRule="auto"/>
        <w:rPr>
          <w:rFonts w:ascii="Times New Roman" w:hAnsi="Times New Roman" w:cs="Times New Roman"/>
          <w:color w:val="0000FF"/>
          <w:sz w:val="28"/>
          <w:szCs w:val="28"/>
        </w:rPr>
      </w:pPr>
    </w:p>
    <w:p w:rsidR="00AB3DC6" w:rsidRPr="006B242C" w:rsidRDefault="00AB3DC6" w:rsidP="006B242C">
      <w:pPr>
        <w:spacing w:line="360" w:lineRule="auto"/>
        <w:rPr>
          <w:rFonts w:ascii="Times New Roman" w:hAnsi="Times New Roman" w:cs="Times New Roman"/>
          <w:color w:val="0000FF"/>
          <w:sz w:val="28"/>
          <w:szCs w:val="28"/>
        </w:rPr>
      </w:pPr>
    </w:p>
    <w:sectPr w:rsidR="00AB3DC6" w:rsidRPr="006B242C" w:rsidSect="006B242C">
      <w:pgSz w:w="11906" w:h="16838"/>
      <w:pgMar w:top="1134" w:right="850" w:bottom="1134" w:left="1701" w:header="708" w:footer="708" w:gutter="0"/>
      <w:pgBorders w:offsetFrom="page">
        <w:top w:val="peopleHats" w:sz="21" w:space="24" w:color="auto"/>
        <w:left w:val="peopleHats" w:sz="21" w:space="24" w:color="auto"/>
        <w:bottom w:val="peopleHats" w:sz="21" w:space="24" w:color="auto"/>
        <w:right w:val="peopleHats" w:sz="21"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AB3DC6"/>
    <w:rsid w:val="00053527"/>
    <w:rsid w:val="00200553"/>
    <w:rsid w:val="00637952"/>
    <w:rsid w:val="006524B1"/>
    <w:rsid w:val="006A2CFB"/>
    <w:rsid w:val="006A5C9E"/>
    <w:rsid w:val="006B242C"/>
    <w:rsid w:val="00756192"/>
    <w:rsid w:val="00AB3DC6"/>
    <w:rsid w:val="00B934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86ED8"/>
  <w15:docId w15:val="{F232C071-947C-4C1F-8BF5-DA5F25A9E1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2CF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B3DC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7788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1</Pages>
  <Words>1961</Words>
  <Characters>11184</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Пользователь</cp:lastModifiedBy>
  <cp:revision>9</cp:revision>
  <dcterms:created xsi:type="dcterms:W3CDTF">2018-01-31T10:13:00Z</dcterms:created>
  <dcterms:modified xsi:type="dcterms:W3CDTF">2020-02-03T11:03:00Z</dcterms:modified>
</cp:coreProperties>
</file>